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90AF" w14:textId="77777777" w:rsidR="00FA6A0D" w:rsidRPr="00FA6A0D" w:rsidRDefault="00FA6A0D" w:rsidP="00FA6A0D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333740"/>
          <w:sz w:val="27"/>
          <w:szCs w:val="27"/>
          <w:lang w:eastAsia="nl-NL"/>
        </w:rPr>
      </w:pPr>
      <w:r w:rsidRPr="00FA6A0D">
        <w:rPr>
          <w:rFonts w:ascii="Roboto" w:eastAsia="Times New Roman" w:hAnsi="Roboto" w:cs="Times New Roman"/>
          <w:color w:val="333740"/>
          <w:sz w:val="27"/>
          <w:szCs w:val="27"/>
          <w:lang w:eastAsia="nl-NL"/>
        </w:rPr>
        <w:t>Programma</w:t>
      </w:r>
    </w:p>
    <w:p w14:paraId="2F8C6BE2" w14:textId="77777777" w:rsidR="00FA6A0D" w:rsidRPr="00FA6A0D" w:rsidRDefault="00FA6A0D" w:rsidP="00FA6A0D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740"/>
          <w:sz w:val="21"/>
          <w:szCs w:val="21"/>
          <w:lang w:eastAsia="nl-NL"/>
        </w:rPr>
      </w:pPr>
      <w:r w:rsidRPr="00FA6A0D">
        <w:rPr>
          <w:rFonts w:ascii="Roboto" w:eastAsia="Times New Roman" w:hAnsi="Roboto" w:cs="Times New Roman"/>
          <w:color w:val="333740"/>
          <w:sz w:val="21"/>
          <w:szCs w:val="21"/>
          <w:lang w:eastAsia="nl-NL"/>
        </w:rPr>
        <w:t>U krijgt digitale entree toets toegestuurd per mail om thuis te maken.</w:t>
      </w:r>
    </w:p>
    <w:p w14:paraId="39137C91" w14:textId="77777777" w:rsidR="00FA6A0D" w:rsidRPr="00FA6A0D" w:rsidRDefault="00FA6A0D" w:rsidP="00FA6A0D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740"/>
          <w:sz w:val="21"/>
          <w:szCs w:val="21"/>
          <w:lang w:eastAsia="nl-NL"/>
        </w:rPr>
      </w:pPr>
      <w:r w:rsidRPr="00FA6A0D">
        <w:rPr>
          <w:rFonts w:ascii="Roboto" w:eastAsia="Times New Roman" w:hAnsi="Roboto" w:cs="Times New Roman"/>
          <w:color w:val="333740"/>
          <w:sz w:val="21"/>
          <w:szCs w:val="21"/>
          <w:lang w:eastAsia="nl-NL"/>
        </w:rPr>
        <w:t>Onderstaand het programma dat start om 13:00 uur. Eventueel is er een ruimere pauze om te eten.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6132"/>
      </w:tblGrid>
      <w:tr w:rsidR="00FA6A0D" w:rsidRPr="00FA6A0D" w14:paraId="6D302EEE" w14:textId="77777777" w:rsidTr="00FA6A0D">
        <w:tc>
          <w:tcPr>
            <w:tcW w:w="1335" w:type="dxa"/>
            <w:vAlign w:val="center"/>
            <w:hideMark/>
          </w:tcPr>
          <w:p w14:paraId="3B9E9ABF" w14:textId="77777777" w:rsidR="00FA6A0D" w:rsidRPr="00FA6A0D" w:rsidRDefault="00FA6A0D" w:rsidP="00FA6A0D">
            <w:pPr>
              <w:spacing w:after="0" w:line="240" w:lineRule="auto"/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13.00</w:t>
            </w:r>
          </w:p>
        </w:tc>
        <w:tc>
          <w:tcPr>
            <w:tcW w:w="5985" w:type="dxa"/>
            <w:vAlign w:val="center"/>
            <w:hideMark/>
          </w:tcPr>
          <w:p w14:paraId="4EA36395" w14:textId="77777777" w:rsidR="00FA6A0D" w:rsidRPr="00FA6A0D" w:rsidRDefault="00FA6A0D" w:rsidP="00FA6A0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inherit" w:eastAsia="Times New Roman" w:hAnsi="inherit" w:cs="Times New Roman"/>
                <w:color w:val="333740"/>
                <w:sz w:val="21"/>
                <w:szCs w:val="21"/>
                <w:lang w:eastAsia="nl-NL"/>
              </w:rPr>
              <w:t>Inleiding door dr. P. Hardus, oogarts, huisarts n.p; waar let u op bij beoordelen fundusfoto’s</w:t>
            </w:r>
          </w:p>
        </w:tc>
      </w:tr>
      <w:tr w:rsidR="00FA6A0D" w:rsidRPr="00FA6A0D" w14:paraId="64103F5B" w14:textId="77777777" w:rsidTr="00FA6A0D">
        <w:tc>
          <w:tcPr>
            <w:tcW w:w="1335" w:type="dxa"/>
            <w:vAlign w:val="center"/>
            <w:hideMark/>
          </w:tcPr>
          <w:p w14:paraId="6C855E90" w14:textId="77777777" w:rsidR="00FA6A0D" w:rsidRPr="00FA6A0D" w:rsidRDefault="00FA6A0D" w:rsidP="00FA6A0D">
            <w:pPr>
              <w:spacing w:after="0" w:line="240" w:lineRule="auto"/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13.30</w:t>
            </w:r>
          </w:p>
        </w:tc>
        <w:tc>
          <w:tcPr>
            <w:tcW w:w="5985" w:type="dxa"/>
            <w:vAlign w:val="center"/>
            <w:hideMark/>
          </w:tcPr>
          <w:p w14:paraId="5389AF20" w14:textId="77777777" w:rsidR="00FA6A0D" w:rsidRPr="00FA6A0D" w:rsidRDefault="00FA6A0D" w:rsidP="00FA6A0D">
            <w:pPr>
              <w:spacing w:after="0" w:line="240" w:lineRule="auto"/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Waarom screening, organisatie screening, wanneer verwijzen</w:t>
            </w:r>
          </w:p>
        </w:tc>
      </w:tr>
      <w:tr w:rsidR="00FA6A0D" w:rsidRPr="00FA6A0D" w14:paraId="441D2094" w14:textId="77777777" w:rsidTr="00FA6A0D">
        <w:tc>
          <w:tcPr>
            <w:tcW w:w="1335" w:type="dxa"/>
            <w:vAlign w:val="center"/>
            <w:hideMark/>
          </w:tcPr>
          <w:p w14:paraId="5E5B7301" w14:textId="77777777" w:rsidR="00FA6A0D" w:rsidRPr="00FA6A0D" w:rsidRDefault="00FA6A0D" w:rsidP="00FA6A0D">
            <w:pPr>
              <w:spacing w:after="0" w:line="240" w:lineRule="auto"/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14.00</w:t>
            </w:r>
          </w:p>
        </w:tc>
        <w:tc>
          <w:tcPr>
            <w:tcW w:w="5985" w:type="dxa"/>
            <w:vAlign w:val="center"/>
            <w:hideMark/>
          </w:tcPr>
          <w:p w14:paraId="7557CB3F" w14:textId="77777777" w:rsidR="00FA6A0D" w:rsidRPr="00FA6A0D" w:rsidRDefault="00FA6A0D" w:rsidP="00FA6A0D">
            <w:pPr>
              <w:spacing w:after="0" w:line="240" w:lineRule="auto"/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Diabetische retinopathie; verschijningsvormen, verloop, therapie</w:t>
            </w:r>
          </w:p>
        </w:tc>
      </w:tr>
      <w:tr w:rsidR="00FA6A0D" w:rsidRPr="00FA6A0D" w14:paraId="04914A15" w14:textId="77777777" w:rsidTr="00FA6A0D">
        <w:tc>
          <w:tcPr>
            <w:tcW w:w="1335" w:type="dxa"/>
            <w:vAlign w:val="center"/>
            <w:hideMark/>
          </w:tcPr>
          <w:p w14:paraId="2C77AECD" w14:textId="77777777" w:rsidR="00FA6A0D" w:rsidRPr="00FA6A0D" w:rsidRDefault="00FA6A0D" w:rsidP="00FA6A0D">
            <w:pPr>
              <w:spacing w:after="0" w:line="240" w:lineRule="auto"/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14.30</w:t>
            </w:r>
          </w:p>
        </w:tc>
        <w:tc>
          <w:tcPr>
            <w:tcW w:w="5985" w:type="dxa"/>
            <w:vAlign w:val="center"/>
            <w:hideMark/>
          </w:tcPr>
          <w:p w14:paraId="0679AA92" w14:textId="77777777" w:rsidR="00FA6A0D" w:rsidRPr="00FA6A0D" w:rsidRDefault="00FA6A0D" w:rsidP="00FA6A0D">
            <w:pPr>
              <w:spacing w:after="0" w:line="240" w:lineRule="auto"/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 xml:space="preserve">Fundusfoto’s met verschillende afwijkingen; het accent ligt op herkennen diabetische retinopathie. Ter sprake komen herkennen papilafwijkingen, </w:t>
            </w:r>
            <w:proofErr w:type="spellStart"/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vasculopathie</w:t>
            </w:r>
            <w:proofErr w:type="spellEnd"/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 xml:space="preserve">, leeftijdsgebonden macula degeneratie, </w:t>
            </w:r>
            <w:proofErr w:type="spellStart"/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naevi</w:t>
            </w:r>
            <w:proofErr w:type="spellEnd"/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 xml:space="preserve"> en pigmentblad variaties</w:t>
            </w:r>
          </w:p>
        </w:tc>
      </w:tr>
      <w:tr w:rsidR="00FA6A0D" w:rsidRPr="00FA6A0D" w14:paraId="53EB0A85" w14:textId="77777777" w:rsidTr="00FA6A0D">
        <w:tc>
          <w:tcPr>
            <w:tcW w:w="1335" w:type="dxa"/>
            <w:vAlign w:val="center"/>
            <w:hideMark/>
          </w:tcPr>
          <w:p w14:paraId="54D3AD18" w14:textId="77777777" w:rsidR="00FA6A0D" w:rsidRPr="00FA6A0D" w:rsidRDefault="00FA6A0D" w:rsidP="00FA6A0D">
            <w:pPr>
              <w:spacing w:after="0" w:line="240" w:lineRule="auto"/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15.00 -15.15</w:t>
            </w:r>
          </w:p>
        </w:tc>
        <w:tc>
          <w:tcPr>
            <w:tcW w:w="5985" w:type="dxa"/>
            <w:vAlign w:val="center"/>
            <w:hideMark/>
          </w:tcPr>
          <w:p w14:paraId="57A444AA" w14:textId="77777777" w:rsidR="00FA6A0D" w:rsidRPr="00FA6A0D" w:rsidRDefault="00FA6A0D" w:rsidP="00FA6A0D">
            <w:pPr>
              <w:spacing w:after="0" w:line="240" w:lineRule="auto"/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Pauze</w:t>
            </w:r>
          </w:p>
        </w:tc>
      </w:tr>
      <w:tr w:rsidR="00FA6A0D" w:rsidRPr="00FA6A0D" w14:paraId="076F2180" w14:textId="77777777" w:rsidTr="00FA6A0D">
        <w:tc>
          <w:tcPr>
            <w:tcW w:w="1335" w:type="dxa"/>
            <w:vAlign w:val="center"/>
            <w:hideMark/>
          </w:tcPr>
          <w:p w14:paraId="7AFF6535" w14:textId="77777777" w:rsidR="00FA6A0D" w:rsidRPr="00FA6A0D" w:rsidRDefault="00FA6A0D" w:rsidP="00FA6A0D">
            <w:pPr>
              <w:spacing w:after="0" w:line="240" w:lineRule="auto"/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15.15-16.45</w:t>
            </w:r>
          </w:p>
        </w:tc>
        <w:tc>
          <w:tcPr>
            <w:tcW w:w="5985" w:type="dxa"/>
            <w:vAlign w:val="center"/>
            <w:hideMark/>
          </w:tcPr>
          <w:p w14:paraId="32DA9ABD" w14:textId="77777777" w:rsidR="00FA6A0D" w:rsidRPr="00FA6A0D" w:rsidRDefault="00FA6A0D" w:rsidP="00FA6A0D">
            <w:pPr>
              <w:spacing w:after="0" w:line="240" w:lineRule="auto"/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 xml:space="preserve">Fundusfoto’s met verschillende afwijkingen door </w:t>
            </w:r>
            <w:proofErr w:type="spellStart"/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graders</w:t>
            </w:r>
            <w:proofErr w:type="spellEnd"/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 xml:space="preserve"> ingestuurd; het accent ligt op herkennen diabetische retinopathie. Ter sprake komen herkennen papilafwijkingen, </w:t>
            </w:r>
            <w:proofErr w:type="spellStart"/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vasculopathie</w:t>
            </w:r>
            <w:proofErr w:type="spellEnd"/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 xml:space="preserve">, leeftijdsgebonden macula degeneratie, </w:t>
            </w:r>
            <w:proofErr w:type="spellStart"/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naevi</w:t>
            </w:r>
            <w:proofErr w:type="spellEnd"/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 xml:space="preserve"> en pigmentblad variaties. Foto’s van deelnemers vorige cursussen komen ook ter sprake.</w:t>
            </w:r>
          </w:p>
        </w:tc>
      </w:tr>
      <w:tr w:rsidR="00FA6A0D" w:rsidRPr="00FA6A0D" w14:paraId="72995C35" w14:textId="77777777" w:rsidTr="00FA6A0D">
        <w:tc>
          <w:tcPr>
            <w:tcW w:w="1335" w:type="dxa"/>
            <w:vAlign w:val="center"/>
            <w:hideMark/>
          </w:tcPr>
          <w:p w14:paraId="4D64E100" w14:textId="77777777" w:rsidR="00FA6A0D" w:rsidRPr="00FA6A0D" w:rsidRDefault="00FA6A0D" w:rsidP="00FA6A0D">
            <w:pPr>
              <w:spacing w:after="0" w:line="240" w:lineRule="auto"/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16.45-17.00 </w:t>
            </w:r>
          </w:p>
        </w:tc>
        <w:tc>
          <w:tcPr>
            <w:tcW w:w="5985" w:type="dxa"/>
            <w:vAlign w:val="center"/>
            <w:hideMark/>
          </w:tcPr>
          <w:p w14:paraId="32188B00" w14:textId="77777777" w:rsidR="00FA6A0D" w:rsidRPr="00FA6A0D" w:rsidRDefault="00FA6A0D" w:rsidP="00FA6A0D">
            <w:pPr>
              <w:spacing w:after="0" w:line="240" w:lineRule="auto"/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</w:pPr>
            <w:r w:rsidRPr="00FA6A0D">
              <w:rPr>
                <w:rFonts w:ascii="Roboto" w:eastAsia="Times New Roman" w:hAnsi="Roboto" w:cs="Times New Roman"/>
                <w:color w:val="333740"/>
                <w:sz w:val="21"/>
                <w:szCs w:val="21"/>
                <w:lang w:eastAsia="nl-NL"/>
              </w:rPr>
              <w:t>Bespreking toets, evaluatie  en afsluiting</w:t>
            </w:r>
          </w:p>
        </w:tc>
      </w:tr>
    </w:tbl>
    <w:p w14:paraId="00735BF6" w14:textId="77777777" w:rsidR="00FA6A0D" w:rsidRPr="00FA6A0D" w:rsidRDefault="00FA6A0D" w:rsidP="00FA6A0D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740"/>
          <w:sz w:val="21"/>
          <w:szCs w:val="21"/>
          <w:lang w:eastAsia="nl-NL"/>
        </w:rPr>
      </w:pPr>
      <w:r w:rsidRPr="00FA6A0D">
        <w:rPr>
          <w:rFonts w:ascii="Roboto" w:eastAsia="Times New Roman" w:hAnsi="Roboto" w:cs="Times New Roman"/>
          <w:color w:val="333740"/>
          <w:sz w:val="21"/>
          <w:szCs w:val="21"/>
          <w:lang w:eastAsia="nl-NL"/>
        </w:rPr>
        <w:t>Resultaat: u bent in staat diabetische retinopathie vast te stellen op fundusfoto’s en weet bij welke retinopathie er verwezen moet worden. Tevens bent u in staat een pluis niet pluis beoordeling en adequate advisering af te geven van bijkomende pathologie.</w:t>
      </w:r>
    </w:p>
    <w:p w14:paraId="649BA5D6" w14:textId="77777777" w:rsidR="00FA6A0D" w:rsidRPr="00FA6A0D" w:rsidRDefault="00FA6A0D" w:rsidP="00FA6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6A0D">
        <w:rPr>
          <w:rFonts w:ascii="Times New Roman" w:eastAsia="Times New Roman" w:hAnsi="Times New Roman" w:cs="Times New Roman"/>
          <w:sz w:val="24"/>
          <w:szCs w:val="24"/>
          <w:lang w:eastAsia="nl-NL"/>
        </w:rPr>
        <w:pict w14:anchorId="591663F5">
          <v:rect id="_x0000_i1025" style="width:0;height:0" o:hralign="center" o:hrstd="t" o:hrnoshade="t" o:hr="t" fillcolor="#333740" stroked="f"/>
        </w:pict>
      </w:r>
    </w:p>
    <w:p w14:paraId="4235E8CC" w14:textId="77777777" w:rsidR="00FA6A0D" w:rsidRPr="00FA6A0D" w:rsidRDefault="00FA6A0D" w:rsidP="00FA6A0D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333740"/>
          <w:sz w:val="27"/>
          <w:szCs w:val="27"/>
          <w:lang w:eastAsia="nl-NL"/>
        </w:rPr>
      </w:pPr>
      <w:r w:rsidRPr="00FA6A0D">
        <w:rPr>
          <w:rFonts w:ascii="Roboto" w:eastAsia="Times New Roman" w:hAnsi="Roboto" w:cs="Times New Roman"/>
          <w:color w:val="333740"/>
          <w:sz w:val="27"/>
          <w:szCs w:val="27"/>
          <w:lang w:eastAsia="nl-NL"/>
        </w:rPr>
        <w:t>Organisatie</w:t>
      </w:r>
    </w:p>
    <w:p w14:paraId="2930A830" w14:textId="77777777" w:rsidR="00FA6A0D" w:rsidRPr="00FA6A0D" w:rsidRDefault="00FA6A0D" w:rsidP="00FA6A0D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740"/>
          <w:sz w:val="21"/>
          <w:szCs w:val="21"/>
          <w:lang w:eastAsia="nl-NL"/>
        </w:rPr>
      </w:pPr>
      <w:r w:rsidRPr="00FA6A0D">
        <w:rPr>
          <w:rFonts w:ascii="Roboto" w:eastAsia="Times New Roman" w:hAnsi="Roboto" w:cs="Times New Roman"/>
          <w:color w:val="333740"/>
          <w:sz w:val="21"/>
          <w:szCs w:val="21"/>
          <w:lang w:eastAsia="nl-NL"/>
        </w:rPr>
        <w:t>Eyecareacademy.nl in samenwerking met oogarts Alrijne Ziekenhuis.</w:t>
      </w:r>
    </w:p>
    <w:p w14:paraId="4AB0F741" w14:textId="77777777" w:rsidR="00FA6A0D" w:rsidRPr="00FA6A0D" w:rsidRDefault="00FA6A0D" w:rsidP="00FA6A0D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333740"/>
          <w:sz w:val="27"/>
          <w:szCs w:val="27"/>
          <w:lang w:eastAsia="nl-NL"/>
        </w:rPr>
      </w:pPr>
      <w:r w:rsidRPr="00FA6A0D">
        <w:rPr>
          <w:rFonts w:ascii="Roboto" w:eastAsia="Times New Roman" w:hAnsi="Roboto" w:cs="Times New Roman"/>
          <w:color w:val="333740"/>
          <w:sz w:val="27"/>
          <w:szCs w:val="27"/>
          <w:lang w:eastAsia="nl-NL"/>
        </w:rPr>
        <w:t>Aantal deelnemers</w:t>
      </w:r>
    </w:p>
    <w:p w14:paraId="020A4CD6" w14:textId="77777777" w:rsidR="00FA6A0D" w:rsidRPr="00FA6A0D" w:rsidRDefault="00FA6A0D" w:rsidP="00FA6A0D">
      <w:pPr>
        <w:spacing w:after="0" w:line="240" w:lineRule="auto"/>
        <w:rPr>
          <w:rFonts w:ascii="Roboto" w:eastAsia="Times New Roman" w:hAnsi="Roboto" w:cs="Times New Roman"/>
          <w:color w:val="333740"/>
          <w:sz w:val="21"/>
          <w:szCs w:val="21"/>
          <w:lang w:eastAsia="nl-NL"/>
        </w:rPr>
      </w:pPr>
      <w:proofErr w:type="spellStart"/>
      <w:r w:rsidRPr="00FA6A0D">
        <w:rPr>
          <w:rFonts w:ascii="Roboto" w:eastAsia="Times New Roman" w:hAnsi="Roboto" w:cs="Times New Roman"/>
          <w:color w:val="333740"/>
          <w:sz w:val="21"/>
          <w:szCs w:val="21"/>
          <w:lang w:eastAsia="nl-NL"/>
        </w:rPr>
        <w:t>MInimaal</w:t>
      </w:r>
      <w:proofErr w:type="spellEnd"/>
      <w:r w:rsidRPr="00FA6A0D">
        <w:rPr>
          <w:rFonts w:ascii="Roboto" w:eastAsia="Times New Roman" w:hAnsi="Roboto" w:cs="Times New Roman"/>
          <w:color w:val="333740"/>
          <w:sz w:val="21"/>
          <w:szCs w:val="21"/>
          <w:lang w:eastAsia="nl-NL"/>
        </w:rPr>
        <w:t xml:space="preserve"> 4 deelnemers en maximaal 10</w:t>
      </w:r>
    </w:p>
    <w:p w14:paraId="3E4876B6" w14:textId="77777777" w:rsidR="00ED737E" w:rsidRDefault="00ED737E">
      <w:bookmarkStart w:id="0" w:name="_GoBack"/>
      <w:bookmarkEnd w:id="0"/>
    </w:p>
    <w:sectPr w:rsidR="00ED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A"/>
    <w:rsid w:val="00593CF5"/>
    <w:rsid w:val="00ED737E"/>
    <w:rsid w:val="00FA6A0D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7F8C-5EFE-4735-BE5B-8E6308DF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3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hardus</dc:creator>
  <cp:keywords/>
  <dc:description/>
  <cp:lastModifiedBy>p hardus</cp:lastModifiedBy>
  <cp:revision>3</cp:revision>
  <dcterms:created xsi:type="dcterms:W3CDTF">2020-03-31T09:13:00Z</dcterms:created>
  <dcterms:modified xsi:type="dcterms:W3CDTF">2020-03-31T09:13:00Z</dcterms:modified>
</cp:coreProperties>
</file>